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CDE" w:rsidRPr="00B3560D" w:rsidRDefault="00816CDE" w:rsidP="0081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ДУБОВСКИЙ МУНИЦИПАЛЬНЫЙ РАЙОН ВОЛГОГРАДСКОЙ ОБЛАСТИ</w:t>
      </w:r>
    </w:p>
    <w:p w:rsidR="00816CDE" w:rsidRPr="00B3560D" w:rsidRDefault="00816CDE" w:rsidP="0081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казенное дошкольное образовательное учреждение</w:t>
      </w:r>
    </w:p>
    <w:p w:rsidR="00816CDE" w:rsidRPr="00B3560D" w:rsidRDefault="00816CDE" w:rsidP="0081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 xml:space="preserve">детский сад №4 г. Дубовки </w:t>
      </w:r>
    </w:p>
    <w:p w:rsidR="00816CDE" w:rsidRPr="00B3560D" w:rsidRDefault="00816CDE" w:rsidP="0081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(МКДОУ д/с № 4 г. Дубовки)</w:t>
      </w:r>
    </w:p>
    <w:p w:rsidR="00816CDE" w:rsidRPr="00B3560D" w:rsidRDefault="00816CDE" w:rsidP="0081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404002, Волгоградская область, г. Дубовка, ул. Республиканская, 27</w:t>
      </w:r>
    </w:p>
    <w:p w:rsidR="00816CDE" w:rsidRPr="00B3560D" w:rsidRDefault="00816CDE" w:rsidP="00816C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</w:rPr>
        <w:t>Тел. (84458) 3-15-60</w:t>
      </w:r>
    </w:p>
    <w:p w:rsidR="00816CDE" w:rsidRPr="00B3560D" w:rsidRDefault="00816CDE" w:rsidP="00816CDE">
      <w:pPr>
        <w:rPr>
          <w:rFonts w:ascii="Calibri" w:eastAsia="Calibri" w:hAnsi="Calibri" w:cs="Times New Roman"/>
        </w:rPr>
      </w:pPr>
    </w:p>
    <w:p w:rsidR="001C75B0" w:rsidRPr="00B86171" w:rsidRDefault="003730B5">
      <w:pPr>
        <w:spacing w:before="82" w:after="0" w:line="240" w:lineRule="auto"/>
        <w:ind w:left="432" w:hanging="432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86171">
        <w:rPr>
          <w:rFonts w:ascii="Times New Roman" w:eastAsia="Times New Roman" w:hAnsi="Times New Roman" w:cs="Times New Roman"/>
          <w:b/>
          <w:sz w:val="26"/>
          <w:szCs w:val="26"/>
        </w:rPr>
        <w:t xml:space="preserve">Аналитическая справка </w:t>
      </w:r>
      <w:r w:rsidR="00B86171" w:rsidRPr="00B86171">
        <w:rPr>
          <w:rFonts w:ascii="Times New Roman" w:eastAsia="Times New Roman" w:hAnsi="Times New Roman" w:cs="Times New Roman"/>
          <w:b/>
          <w:sz w:val="26"/>
          <w:szCs w:val="26"/>
        </w:rPr>
        <w:t>о создании условий для получения дошкольного образования детьми с ограниченными возможностями здоровья</w:t>
      </w:r>
    </w:p>
    <w:p w:rsidR="001C75B0" w:rsidRPr="00143683" w:rsidRDefault="003730B5" w:rsidP="00143683">
      <w:pPr>
        <w:spacing w:before="82" w:after="0" w:line="240" w:lineRule="auto"/>
        <w:ind w:left="-142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</w:rPr>
        <w:t xml:space="preserve">      </w:t>
      </w:r>
      <w:r w:rsidR="00816CDE">
        <w:rPr>
          <w:rFonts w:ascii="Times New Roman" w:eastAsia="Times New Roman" w:hAnsi="Times New Roman" w:cs="Times New Roman"/>
          <w:sz w:val="24"/>
          <w:szCs w:val="24"/>
        </w:rPr>
        <w:t xml:space="preserve">В 2017 </w:t>
      </w:r>
      <w:r w:rsidRPr="00143683">
        <w:rPr>
          <w:rFonts w:ascii="Times New Roman" w:eastAsia="Times New Roman" w:hAnsi="Times New Roman" w:cs="Times New Roman"/>
          <w:sz w:val="24"/>
          <w:szCs w:val="24"/>
        </w:rPr>
        <w:t xml:space="preserve">г. детский сад участвовал в </w:t>
      </w:r>
      <w:proofErr w:type="gramStart"/>
      <w:r w:rsidR="00143683" w:rsidRPr="00143683"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государственной </w:t>
      </w:r>
      <w:r w:rsidRPr="00143683">
        <w:rPr>
          <w:rFonts w:ascii="Times New Roman" w:eastAsia="Times New Roman" w:hAnsi="Times New Roman" w:cs="Times New Roman"/>
          <w:sz w:val="24"/>
          <w:szCs w:val="24"/>
        </w:rPr>
        <w:t xml:space="preserve"> программе</w:t>
      </w:r>
      <w:proofErr w:type="gramEnd"/>
      <w:r w:rsidRPr="00143683">
        <w:rPr>
          <w:rFonts w:ascii="Times New Roman" w:eastAsia="Times New Roman" w:hAnsi="Times New Roman" w:cs="Times New Roman"/>
          <w:sz w:val="24"/>
          <w:szCs w:val="24"/>
        </w:rPr>
        <w:t xml:space="preserve"> "Доступная среда". В детском саду были созданы условия</w:t>
      </w:r>
      <w:r w:rsidR="00143683" w:rsidRPr="00143683">
        <w:rPr>
          <w:rFonts w:ascii="Times New Roman" w:eastAsia="Times New Roman" w:hAnsi="Times New Roman" w:cs="Times New Roman"/>
          <w:sz w:val="24"/>
          <w:szCs w:val="24"/>
        </w:rPr>
        <w:t>, обеспечивающие беспрепятственный доступ детей-инвалидов и детей с ОВЗ на территории и в здании детского сада.</w:t>
      </w:r>
    </w:p>
    <w:p w:rsidR="00143683" w:rsidRPr="00143683" w:rsidRDefault="00816CDE" w:rsidP="00143683">
      <w:pPr>
        <w:spacing w:before="82" w:after="0" w:line="240" w:lineRule="auto"/>
        <w:ind w:left="-142" w:hanging="425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43683" w:rsidRPr="00143683">
        <w:rPr>
          <w:rFonts w:ascii="Times New Roman" w:eastAsiaTheme="minorHAnsi" w:hAnsi="Times New Roman"/>
          <w:sz w:val="24"/>
          <w:szCs w:val="24"/>
          <w:lang w:eastAsia="en-US"/>
        </w:rPr>
        <w:t xml:space="preserve">С целью реализации образовательной программы дошкольного учреждения, с учетом возрастных особенностей детей в МКДОУ создана материально-техническая база, которая </w:t>
      </w:r>
      <w:proofErr w:type="gramStart"/>
      <w:r w:rsidR="00143683" w:rsidRPr="00143683">
        <w:rPr>
          <w:rFonts w:ascii="Times New Roman" w:eastAsiaTheme="minorHAnsi" w:hAnsi="Times New Roman"/>
          <w:sz w:val="24"/>
          <w:szCs w:val="24"/>
          <w:lang w:eastAsia="en-US"/>
        </w:rPr>
        <w:t>призванная  обеспечить</w:t>
      </w:r>
      <w:proofErr w:type="gramEnd"/>
      <w:r w:rsidR="00143683" w:rsidRPr="00143683">
        <w:rPr>
          <w:rFonts w:ascii="Times New Roman" w:eastAsiaTheme="minorHAnsi" w:hAnsi="Times New Roman"/>
          <w:sz w:val="24"/>
          <w:szCs w:val="24"/>
          <w:lang w:eastAsia="en-US"/>
        </w:rPr>
        <w:t>  физическое, интеллектуальное и эмоционально-личностное развития ребенка.</w:t>
      </w:r>
    </w:p>
    <w:p w:rsidR="00143683" w:rsidRDefault="00143683" w:rsidP="00143683">
      <w:pPr>
        <w:spacing w:before="82" w:after="0" w:line="240" w:lineRule="auto"/>
        <w:ind w:left="432" w:hanging="432"/>
        <w:jc w:val="center"/>
        <w:rPr>
          <w:rFonts w:ascii="Times New Roman" w:hAnsi="Times New Roman"/>
          <w:b/>
          <w:bCs/>
          <w:sz w:val="24"/>
          <w:szCs w:val="24"/>
        </w:rPr>
      </w:pPr>
      <w:r w:rsidRPr="00143683">
        <w:rPr>
          <w:rFonts w:ascii="Times New Roman" w:hAnsi="Times New Roman"/>
          <w:b/>
          <w:bCs/>
          <w:sz w:val="24"/>
          <w:szCs w:val="24"/>
        </w:rPr>
        <w:t>Специальные условия для обучения инвалидов и лиц с ограниченными возможностями здоровья</w:t>
      </w:r>
    </w:p>
    <w:p w:rsidR="00143683" w:rsidRDefault="00143683" w:rsidP="00143683">
      <w:pPr>
        <w:spacing w:before="82" w:after="0" w:line="240" w:lineRule="auto"/>
        <w:ind w:left="432" w:hanging="43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43683" w:rsidRPr="00A41F34" w:rsidRDefault="00143683" w:rsidP="00143683">
      <w:pPr>
        <w:pStyle w:val="a3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A41F34">
        <w:rPr>
          <w:rFonts w:ascii="Times New Roman" w:hAnsi="Times New Roman"/>
          <w:bCs/>
          <w:sz w:val="24"/>
          <w:szCs w:val="24"/>
        </w:rPr>
        <w:t>Инвалиды и лица с ограниченными возможностями здоровья (далее – лица с ОВЗ) участвуют в образовательном процессе на общих основаниях.</w:t>
      </w:r>
    </w:p>
    <w:p w:rsidR="00143683" w:rsidRPr="00A41F34" w:rsidRDefault="00143683" w:rsidP="0014368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41F34">
        <w:rPr>
          <w:rFonts w:ascii="Times New Roman" w:hAnsi="Times New Roman"/>
          <w:bCs/>
          <w:sz w:val="24"/>
          <w:szCs w:val="24"/>
        </w:rPr>
        <w:t>Имеющиеся формы обучения:</w:t>
      </w:r>
    </w:p>
    <w:p w:rsidR="00143683" w:rsidRPr="00A41F34" w:rsidRDefault="00143683" w:rsidP="0014368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41F34">
        <w:rPr>
          <w:rFonts w:ascii="Times New Roman" w:hAnsi="Times New Roman"/>
          <w:bCs/>
          <w:sz w:val="24"/>
          <w:szCs w:val="24"/>
        </w:rPr>
        <w:t>-по индивидуальному учебному плану;</w:t>
      </w:r>
    </w:p>
    <w:p w:rsidR="00143683" w:rsidRDefault="00143683" w:rsidP="00143683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A41F34">
        <w:rPr>
          <w:rFonts w:ascii="Times New Roman" w:hAnsi="Times New Roman"/>
          <w:bCs/>
          <w:sz w:val="24"/>
          <w:szCs w:val="24"/>
        </w:rPr>
        <w:t>-</w:t>
      </w:r>
      <w:r w:rsidRPr="00A41F34">
        <w:rPr>
          <w:rFonts w:ascii="Times New Roman" w:hAnsi="Times New Roman"/>
          <w:sz w:val="24"/>
          <w:szCs w:val="24"/>
        </w:rPr>
        <w:t>специальные адаптированные образовательные программы</w:t>
      </w:r>
      <w:r w:rsidRPr="00A41F34">
        <w:rPr>
          <w:rFonts w:ascii="Times New Roman" w:hAnsi="Times New Roman"/>
          <w:bCs/>
          <w:sz w:val="24"/>
          <w:szCs w:val="24"/>
        </w:rPr>
        <w:t xml:space="preserve">  реализуются при наличии медицинских показаний и соответствующих документов (справка - заключение МСЭ и справка из медицинского учреждения), для инвалидов и лиц с ОВЗ (заключение ТПМПК и справка из медицинского учреждения)</w:t>
      </w:r>
      <w:r w:rsidRPr="00A41F34">
        <w:rPr>
          <w:rFonts w:ascii="Times New Roman" w:hAnsi="Times New Roman"/>
          <w:sz w:val="24"/>
          <w:szCs w:val="24"/>
        </w:rPr>
        <w:t>.</w:t>
      </w:r>
      <w:r w:rsidRPr="00A41F34">
        <w:rPr>
          <w:rFonts w:ascii="Times New Roman" w:hAnsi="Times New Roman"/>
          <w:bCs/>
          <w:sz w:val="24"/>
          <w:szCs w:val="24"/>
        </w:rPr>
        <w:t xml:space="preserve"> </w:t>
      </w:r>
    </w:p>
    <w:p w:rsidR="00143683" w:rsidRPr="00A41F34" w:rsidRDefault="00143683" w:rsidP="00143683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143683" w:rsidRDefault="00143683" w:rsidP="00143683">
      <w:pPr>
        <w:spacing w:before="82" w:after="0" w:line="240" w:lineRule="auto"/>
        <w:ind w:left="432" w:hanging="432"/>
        <w:jc w:val="center"/>
        <w:rPr>
          <w:rFonts w:ascii="Times New Roman" w:hAnsi="Times New Roman"/>
          <w:b/>
          <w:bCs/>
          <w:sz w:val="24"/>
          <w:szCs w:val="24"/>
        </w:rPr>
      </w:pPr>
      <w:r w:rsidRPr="00143683">
        <w:rPr>
          <w:rFonts w:ascii="Times New Roman" w:hAnsi="Times New Roman"/>
          <w:b/>
          <w:bCs/>
          <w:sz w:val="24"/>
          <w:szCs w:val="24"/>
        </w:rPr>
        <w:t>Специально оборудованные учебные кабинеты</w:t>
      </w:r>
    </w:p>
    <w:p w:rsidR="00143683" w:rsidRDefault="00143683" w:rsidP="00143683">
      <w:pPr>
        <w:pStyle w:val="a3"/>
        <w:rPr>
          <w:rFonts w:ascii="Times New Roman" w:hAnsi="Times New Roman"/>
          <w:sz w:val="24"/>
          <w:szCs w:val="24"/>
        </w:rPr>
      </w:pPr>
      <w:r w:rsidRPr="00E93BBA">
        <w:rPr>
          <w:rFonts w:ascii="Times New Roman" w:hAnsi="Times New Roman"/>
          <w:sz w:val="24"/>
          <w:szCs w:val="24"/>
        </w:rPr>
        <w:t xml:space="preserve">В ДОУ имеется специально оборудовано санитарно – гигиеническое помещение, с учетом ограниченных возможностей детей – </w:t>
      </w:r>
      <w:r w:rsidR="00816CDE" w:rsidRPr="00E93BBA">
        <w:rPr>
          <w:rFonts w:ascii="Times New Roman" w:hAnsi="Times New Roman"/>
          <w:sz w:val="24"/>
          <w:szCs w:val="24"/>
        </w:rPr>
        <w:t>инвалидов, специализированным унитазом с</w:t>
      </w:r>
      <w:r w:rsidRPr="00E93BBA">
        <w:rPr>
          <w:rFonts w:ascii="Times New Roman" w:hAnsi="Times New Roman"/>
          <w:sz w:val="24"/>
          <w:szCs w:val="24"/>
        </w:rPr>
        <w:t xml:space="preserve"> опорным и откидным </w:t>
      </w:r>
      <w:r w:rsidR="00816CDE" w:rsidRPr="00E93BBA">
        <w:rPr>
          <w:rFonts w:ascii="Times New Roman" w:hAnsi="Times New Roman"/>
          <w:sz w:val="24"/>
          <w:szCs w:val="24"/>
        </w:rPr>
        <w:t>поручнями и специализированной</w:t>
      </w:r>
      <w:r w:rsidRPr="00E93BBA">
        <w:rPr>
          <w:rFonts w:ascii="Times New Roman" w:hAnsi="Times New Roman"/>
          <w:sz w:val="24"/>
          <w:szCs w:val="24"/>
        </w:rPr>
        <w:t xml:space="preserve"> </w:t>
      </w:r>
      <w:r w:rsidR="00816CDE" w:rsidRPr="00E93BBA">
        <w:rPr>
          <w:rFonts w:ascii="Times New Roman" w:hAnsi="Times New Roman"/>
          <w:sz w:val="24"/>
          <w:szCs w:val="24"/>
        </w:rPr>
        <w:t>раковиной с</w:t>
      </w:r>
      <w:r w:rsidRPr="00E93BBA">
        <w:rPr>
          <w:rFonts w:ascii="Times New Roman" w:hAnsi="Times New Roman"/>
          <w:sz w:val="24"/>
          <w:szCs w:val="24"/>
        </w:rPr>
        <w:t xml:space="preserve"> опорными поручнями.  </w:t>
      </w:r>
    </w:p>
    <w:p w:rsidR="00143683" w:rsidRDefault="00143683" w:rsidP="0014368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43683" w:rsidRPr="00143683" w:rsidRDefault="00143683" w:rsidP="00143683">
      <w:pPr>
        <w:spacing w:before="82" w:after="0" w:line="240" w:lineRule="auto"/>
        <w:ind w:left="432" w:hanging="432"/>
        <w:jc w:val="center"/>
        <w:rPr>
          <w:rFonts w:ascii="Times New Roman" w:hAnsi="Times New Roman"/>
          <w:b/>
          <w:bCs/>
          <w:sz w:val="24"/>
          <w:szCs w:val="24"/>
        </w:rPr>
      </w:pPr>
      <w:r w:rsidRPr="00143683">
        <w:rPr>
          <w:rFonts w:ascii="Times New Roman" w:hAnsi="Times New Roman"/>
          <w:b/>
          <w:bCs/>
          <w:sz w:val="24"/>
          <w:szCs w:val="24"/>
        </w:rPr>
        <w:t>Средства обучения и воспитания, приспособленные для использования инвалидами и лицами с ограниченными возможностями здоровья.</w:t>
      </w:r>
    </w:p>
    <w:p w:rsidR="00143683" w:rsidRDefault="00143683" w:rsidP="00143683">
      <w:pPr>
        <w:spacing w:before="82" w:after="0" w:line="240" w:lineRule="auto"/>
        <w:ind w:left="432" w:hanging="43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43683" w:rsidRDefault="00143683" w:rsidP="00143683">
      <w:pPr>
        <w:pStyle w:val="a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273BD">
        <w:rPr>
          <w:rFonts w:ascii="Times New Roman" w:hAnsi="Times New Roman"/>
          <w:sz w:val="24"/>
          <w:szCs w:val="24"/>
          <w:shd w:val="clear" w:color="auto" w:fill="FFFFFF"/>
        </w:rPr>
        <w:t>Во время проведения занятий применяются мультимедийные средства, оргтехника и иные средства для повышения уровня восприятия учебной информации обучающимися с различными нарушениями. </w:t>
      </w:r>
    </w:p>
    <w:p w:rsidR="00143683" w:rsidRDefault="00143683" w:rsidP="00143683">
      <w:pPr>
        <w:pStyle w:val="a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43683" w:rsidRPr="00E93BBA" w:rsidRDefault="00143683" w:rsidP="00143683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E93BBA">
        <w:rPr>
          <w:rFonts w:ascii="Times New Roman" w:hAnsi="Times New Roman"/>
          <w:bCs/>
          <w:sz w:val="24"/>
          <w:szCs w:val="24"/>
        </w:rPr>
        <w:t>Имеется оборудование для работы с детьми –инвалидами и детьми с ОВЗ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143683" w:rsidRPr="00E93BBA" w:rsidRDefault="00816CDE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-мягкий уголок</w:t>
      </w:r>
      <w:r w:rsidR="00143683" w:rsidRPr="00E93BBA">
        <w:rPr>
          <w:rFonts w:ascii="Times New Roman" w:hAnsi="Times New Roman"/>
          <w:sz w:val="24"/>
          <w:szCs w:val="24"/>
        </w:rPr>
        <w:t xml:space="preserve"> с сухим бассейном;</w:t>
      </w:r>
    </w:p>
    <w:p w:rsidR="00143683" w:rsidRPr="00E93BBA" w:rsidRDefault="00816CDE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-напольные маты</w:t>
      </w:r>
      <w:r w:rsidR="00143683" w:rsidRPr="00E93BBA">
        <w:rPr>
          <w:rFonts w:ascii="Times New Roman" w:hAnsi="Times New Roman"/>
          <w:sz w:val="24"/>
          <w:szCs w:val="24"/>
        </w:rPr>
        <w:t>;</w:t>
      </w:r>
    </w:p>
    <w:p w:rsidR="00143683" w:rsidRPr="00E93BBA" w:rsidRDefault="00143683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93BBA">
        <w:rPr>
          <w:rFonts w:ascii="Times New Roman" w:hAnsi="Times New Roman"/>
          <w:sz w:val="24"/>
          <w:szCs w:val="24"/>
        </w:rPr>
        <w:t xml:space="preserve">-зеркала </w:t>
      </w:r>
      <w:proofErr w:type="gramStart"/>
      <w:r w:rsidRPr="00E93BBA">
        <w:rPr>
          <w:rFonts w:ascii="Times New Roman" w:hAnsi="Times New Roman"/>
          <w:sz w:val="24"/>
          <w:szCs w:val="24"/>
        </w:rPr>
        <w:t>логопедического  с</w:t>
      </w:r>
      <w:proofErr w:type="gramEnd"/>
      <w:r w:rsidRPr="00E93BBA">
        <w:rPr>
          <w:rFonts w:ascii="Times New Roman" w:hAnsi="Times New Roman"/>
          <w:sz w:val="24"/>
          <w:szCs w:val="24"/>
        </w:rPr>
        <w:t xml:space="preserve"> отверстием;</w:t>
      </w:r>
    </w:p>
    <w:p w:rsidR="00143683" w:rsidRPr="00E93BBA" w:rsidRDefault="00143683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93BBA">
        <w:rPr>
          <w:rFonts w:ascii="Times New Roman" w:hAnsi="Times New Roman"/>
          <w:sz w:val="24"/>
          <w:szCs w:val="24"/>
        </w:rPr>
        <w:t>- шнуровки «Пуговицы» (цифры и символы Брайля);</w:t>
      </w:r>
    </w:p>
    <w:p w:rsidR="00143683" w:rsidRDefault="00143683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93BBA">
        <w:rPr>
          <w:rFonts w:ascii="Times New Roman" w:hAnsi="Times New Roman"/>
          <w:sz w:val="24"/>
          <w:szCs w:val="24"/>
        </w:rPr>
        <w:t xml:space="preserve">- тактильных </w:t>
      </w:r>
      <w:proofErr w:type="spellStart"/>
      <w:r w:rsidRPr="00E93BBA">
        <w:rPr>
          <w:rFonts w:ascii="Times New Roman" w:hAnsi="Times New Roman"/>
          <w:sz w:val="24"/>
          <w:szCs w:val="24"/>
        </w:rPr>
        <w:t>пазлов</w:t>
      </w:r>
      <w:proofErr w:type="spellEnd"/>
      <w:r w:rsidRPr="00E93BBA">
        <w:rPr>
          <w:rFonts w:ascii="Times New Roman" w:hAnsi="Times New Roman"/>
          <w:sz w:val="24"/>
          <w:szCs w:val="24"/>
        </w:rPr>
        <w:t xml:space="preserve"> «Лужок</w:t>
      </w:r>
      <w:proofErr w:type="gramStart"/>
      <w:r w:rsidRPr="00E93BBA">
        <w:rPr>
          <w:rFonts w:ascii="Times New Roman" w:hAnsi="Times New Roman"/>
          <w:sz w:val="24"/>
          <w:szCs w:val="24"/>
        </w:rPr>
        <w:t>»,  «</w:t>
      </w:r>
      <w:proofErr w:type="gramEnd"/>
      <w:r w:rsidRPr="00E93BBA">
        <w:rPr>
          <w:rFonts w:ascii="Times New Roman" w:hAnsi="Times New Roman"/>
          <w:sz w:val="24"/>
          <w:szCs w:val="24"/>
        </w:rPr>
        <w:t>Ферма», «Сафари».</w:t>
      </w:r>
    </w:p>
    <w:p w:rsidR="00816CDE" w:rsidRDefault="00816CDE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-набор –психолога </w:t>
      </w:r>
      <w:proofErr w:type="spellStart"/>
      <w:r>
        <w:rPr>
          <w:rFonts w:ascii="Times New Roman" w:hAnsi="Times New Roman"/>
          <w:sz w:val="24"/>
          <w:szCs w:val="24"/>
        </w:rPr>
        <w:t>Пертра</w:t>
      </w:r>
      <w:proofErr w:type="spellEnd"/>
    </w:p>
    <w:p w:rsidR="00816CDE" w:rsidRDefault="00816CDE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-Набор </w:t>
      </w:r>
      <w:proofErr w:type="spellStart"/>
      <w:r>
        <w:rPr>
          <w:rFonts w:ascii="Times New Roman" w:hAnsi="Times New Roman"/>
          <w:sz w:val="24"/>
          <w:szCs w:val="24"/>
        </w:rPr>
        <w:t>Говоруша</w:t>
      </w:r>
      <w:proofErr w:type="spellEnd"/>
    </w:p>
    <w:p w:rsidR="00816CDE" w:rsidRDefault="00816CDE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-стол ландшафт</w:t>
      </w:r>
    </w:p>
    <w:p w:rsidR="00816CDE" w:rsidRDefault="00816CDE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-ноутбук+ Документ камера </w:t>
      </w:r>
    </w:p>
    <w:p w:rsidR="00816CDE" w:rsidRDefault="00816CDE" w:rsidP="0014368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-интерактивная доска</w:t>
      </w:r>
    </w:p>
    <w:p w:rsidR="00143683" w:rsidRDefault="00143683" w:rsidP="00143683">
      <w:pPr>
        <w:spacing w:before="82" w:after="0" w:line="240" w:lineRule="auto"/>
        <w:ind w:left="432" w:hanging="43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43683" w:rsidRDefault="00143683" w:rsidP="00143683">
      <w:pPr>
        <w:spacing w:before="82" w:after="0" w:line="240" w:lineRule="auto"/>
        <w:ind w:left="432" w:hanging="432"/>
        <w:jc w:val="center"/>
        <w:rPr>
          <w:rFonts w:ascii="Times New Roman" w:hAnsi="Times New Roman"/>
          <w:b/>
          <w:bCs/>
          <w:sz w:val="24"/>
          <w:szCs w:val="24"/>
        </w:rPr>
      </w:pPr>
      <w:r w:rsidRPr="00143683">
        <w:rPr>
          <w:rFonts w:ascii="Times New Roman" w:hAnsi="Times New Roman"/>
          <w:b/>
          <w:bCs/>
          <w:sz w:val="24"/>
          <w:szCs w:val="24"/>
        </w:rPr>
        <w:t>Обеспечение беспрепятственного доступа в здания образовательной организации</w:t>
      </w:r>
    </w:p>
    <w:p w:rsidR="00143683" w:rsidRPr="00F273BD" w:rsidRDefault="00143683" w:rsidP="00143683">
      <w:pPr>
        <w:pStyle w:val="a3"/>
        <w:spacing w:line="276" w:lineRule="auto"/>
        <w:jc w:val="both"/>
        <w:rPr>
          <w:rStyle w:val="c0"/>
          <w:rFonts w:ascii="Times New Roman" w:hAnsi="Times New Roman"/>
          <w:sz w:val="24"/>
          <w:szCs w:val="24"/>
        </w:rPr>
      </w:pPr>
      <w:r w:rsidRPr="00F273BD">
        <w:rPr>
          <w:rFonts w:ascii="Times New Roman" w:hAnsi="Times New Roman"/>
          <w:sz w:val="24"/>
          <w:szCs w:val="24"/>
        </w:rPr>
        <w:t>Перед входом в здание  размещена кнопка вызова, вывеска с наименованием здания тактильная со шрифтом Брайля, информационные таблички.</w:t>
      </w:r>
    </w:p>
    <w:p w:rsidR="00143683" w:rsidRPr="00F273BD" w:rsidRDefault="00143683" w:rsidP="00143683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73BD">
        <w:rPr>
          <w:rFonts w:ascii="Times New Roman" w:hAnsi="Times New Roman"/>
          <w:sz w:val="24"/>
          <w:szCs w:val="24"/>
        </w:rPr>
        <w:t>Перед ступенями и  на площадке перед входной дверью, а так же  внутри здания, по ходу движения, уложена тактильная плитка для ориентации в пространстве детей-инвалидов по зрению.</w:t>
      </w:r>
    </w:p>
    <w:p w:rsidR="00143683" w:rsidRPr="00F273BD" w:rsidRDefault="00143683" w:rsidP="0014368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273BD">
        <w:rPr>
          <w:rFonts w:ascii="Times New Roman" w:hAnsi="Times New Roman"/>
          <w:bCs/>
          <w:sz w:val="24"/>
          <w:szCs w:val="24"/>
        </w:rPr>
        <w:t>Центральный вход оборудован пандусом, звонком.</w:t>
      </w:r>
    </w:p>
    <w:p w:rsidR="00143683" w:rsidRDefault="00143683" w:rsidP="00143683">
      <w:pPr>
        <w:spacing w:before="82" w:after="0" w:line="240" w:lineRule="auto"/>
        <w:ind w:left="432" w:hanging="432"/>
        <w:jc w:val="both"/>
        <w:rPr>
          <w:rFonts w:ascii="Times New Roman" w:hAnsi="Times New Roman"/>
          <w:bCs/>
          <w:sz w:val="24"/>
          <w:szCs w:val="24"/>
        </w:rPr>
      </w:pPr>
      <w:r w:rsidRPr="00F273BD">
        <w:rPr>
          <w:rFonts w:ascii="Times New Roman" w:hAnsi="Times New Roman"/>
          <w:bCs/>
          <w:sz w:val="24"/>
          <w:szCs w:val="24"/>
        </w:rPr>
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</w:t>
      </w:r>
      <w:r w:rsidR="00816CDE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="00816CDE">
        <w:rPr>
          <w:rFonts w:ascii="Times New Roman" w:hAnsi="Times New Roman"/>
          <w:bCs/>
          <w:sz w:val="24"/>
          <w:szCs w:val="24"/>
        </w:rPr>
        <w:t>тьютор</w:t>
      </w:r>
      <w:proofErr w:type="spellEnd"/>
      <w:r w:rsidR="00816CDE">
        <w:rPr>
          <w:rFonts w:ascii="Times New Roman" w:hAnsi="Times New Roman"/>
          <w:bCs/>
          <w:sz w:val="24"/>
          <w:szCs w:val="24"/>
        </w:rPr>
        <w:t>)</w:t>
      </w:r>
      <w:r w:rsidRPr="00F273BD">
        <w:rPr>
          <w:rFonts w:ascii="Times New Roman" w:hAnsi="Times New Roman"/>
          <w:bCs/>
          <w:sz w:val="24"/>
          <w:szCs w:val="24"/>
        </w:rPr>
        <w:t>.</w:t>
      </w:r>
    </w:p>
    <w:p w:rsidR="00143683" w:rsidRDefault="00143683" w:rsidP="00143683">
      <w:pPr>
        <w:pStyle w:val="a3"/>
        <w:jc w:val="center"/>
        <w:rPr>
          <w:rFonts w:ascii="Times New Roman" w:hAnsi="Times New Roman"/>
          <w:bCs/>
          <w:sz w:val="24"/>
          <w:szCs w:val="24"/>
        </w:rPr>
      </w:pPr>
    </w:p>
    <w:p w:rsidR="00816CDE" w:rsidRDefault="00143683" w:rsidP="00143683">
      <w:pPr>
        <w:pStyle w:val="a3"/>
        <w:jc w:val="center"/>
        <w:rPr>
          <w:rFonts w:ascii="Times New Roman" w:hAnsi="Times New Roman"/>
          <w:b/>
          <w:bCs/>
          <w:sz w:val="24"/>
          <w:szCs w:val="24"/>
        </w:rPr>
      </w:pPr>
      <w:r w:rsidRPr="00143683">
        <w:rPr>
          <w:rFonts w:ascii="Times New Roman" w:hAnsi="Times New Roman"/>
          <w:b/>
          <w:bCs/>
          <w:sz w:val="24"/>
          <w:szCs w:val="24"/>
        </w:rPr>
        <w:t>Кадровое обеспечение образования инвалидов и лиц с ОВЗ</w:t>
      </w:r>
    </w:p>
    <w:p w:rsidR="00816CDE" w:rsidRDefault="00816CDE" w:rsidP="00143683">
      <w:pPr>
        <w:pStyle w:val="a3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62825" w:rsidRDefault="00816CDE" w:rsidP="00816CDE">
      <w:pPr>
        <w:pStyle w:val="a3"/>
        <w:rPr>
          <w:rFonts w:ascii="Times New Roman" w:hAnsi="Times New Roman"/>
          <w:sz w:val="24"/>
          <w:szCs w:val="24"/>
        </w:rPr>
      </w:pPr>
      <w:r w:rsidRPr="00816CDE">
        <w:rPr>
          <w:rFonts w:ascii="Times New Roman" w:hAnsi="Times New Roman"/>
          <w:bCs/>
          <w:sz w:val="24"/>
          <w:szCs w:val="24"/>
        </w:rPr>
        <w:t xml:space="preserve">Для организации работы с детьми-инвалидами и ОВЗ в ДОУ имеется </w:t>
      </w:r>
      <w:proofErr w:type="spellStart"/>
      <w:r w:rsidRPr="00816CDE">
        <w:rPr>
          <w:rFonts w:ascii="Times New Roman" w:hAnsi="Times New Roman"/>
          <w:bCs/>
          <w:sz w:val="24"/>
          <w:szCs w:val="24"/>
        </w:rPr>
        <w:t>т</w:t>
      </w:r>
      <w:r w:rsidRPr="00816CDE">
        <w:rPr>
          <w:rFonts w:ascii="Times New Roman" w:hAnsi="Times New Roman"/>
          <w:sz w:val="24"/>
          <w:szCs w:val="24"/>
        </w:rPr>
        <w:t>ьютор</w:t>
      </w:r>
      <w:proofErr w:type="spellEnd"/>
      <w:r>
        <w:rPr>
          <w:rFonts w:ascii="Times New Roman" w:hAnsi="Times New Roman"/>
          <w:sz w:val="24"/>
          <w:szCs w:val="24"/>
        </w:rPr>
        <w:t xml:space="preserve">, а </w:t>
      </w:r>
      <w:r>
        <w:rPr>
          <w:rFonts w:ascii="Times New Roman" w:hAnsi="Times New Roman"/>
          <w:sz w:val="24"/>
          <w:szCs w:val="24"/>
        </w:rPr>
        <w:t>также</w:t>
      </w:r>
      <w:r>
        <w:rPr>
          <w:rFonts w:ascii="Times New Roman" w:hAnsi="Times New Roman"/>
          <w:sz w:val="24"/>
          <w:szCs w:val="24"/>
        </w:rPr>
        <w:t xml:space="preserve"> специалис</w:t>
      </w:r>
      <w:r>
        <w:rPr>
          <w:rFonts w:ascii="Times New Roman" w:hAnsi="Times New Roman"/>
          <w:sz w:val="24"/>
          <w:szCs w:val="24"/>
        </w:rPr>
        <w:t xml:space="preserve">ты: педагог-психолог и учитель-логопед. </w:t>
      </w:r>
    </w:p>
    <w:p w:rsidR="00143683" w:rsidRDefault="00816CDE" w:rsidP="00816CDE">
      <w:pPr>
        <w:pStyle w:val="a3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90% воспитателей прошли курсовую переподготовку для </w:t>
      </w:r>
      <w:proofErr w:type="gramStart"/>
      <w:r>
        <w:rPr>
          <w:rFonts w:ascii="Times New Roman" w:hAnsi="Times New Roman"/>
          <w:sz w:val="24"/>
          <w:szCs w:val="24"/>
        </w:rPr>
        <w:t>реализации  работы</w:t>
      </w:r>
      <w:proofErr w:type="gramEnd"/>
      <w:r>
        <w:rPr>
          <w:rFonts w:ascii="Times New Roman" w:hAnsi="Times New Roman"/>
          <w:sz w:val="24"/>
          <w:szCs w:val="24"/>
        </w:rPr>
        <w:t xml:space="preserve"> с детьми с ОВЗ и детьми-инвалидами</w:t>
      </w:r>
    </w:p>
    <w:p w:rsidR="00143683" w:rsidRPr="00143683" w:rsidRDefault="00143683" w:rsidP="0014368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143683" w:rsidRDefault="00143683" w:rsidP="00143683">
      <w:pPr>
        <w:spacing w:before="82" w:after="0" w:line="240" w:lineRule="auto"/>
        <w:ind w:left="432" w:hanging="432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143683" w:rsidRPr="00143683" w:rsidRDefault="00143683" w:rsidP="00143683">
      <w:pPr>
        <w:spacing w:before="82" w:after="0" w:line="240" w:lineRule="auto"/>
        <w:ind w:left="432" w:hanging="432"/>
        <w:rPr>
          <w:rFonts w:ascii="Times New Roman" w:eastAsia="Times New Roman" w:hAnsi="Times New Roman" w:cs="Times New Roman"/>
          <w:b/>
          <w:sz w:val="28"/>
        </w:rPr>
      </w:pPr>
    </w:p>
    <w:p w:rsidR="001C75B0" w:rsidRDefault="003730B5" w:rsidP="00143683">
      <w:pPr>
        <w:spacing w:before="82" w:after="0" w:line="240" w:lineRule="auto"/>
        <w:ind w:left="432" w:hanging="43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34"/>
        </w:rPr>
        <w:t xml:space="preserve">  </w:t>
      </w:r>
    </w:p>
    <w:p w:rsidR="001C75B0" w:rsidRDefault="001C75B0" w:rsidP="00143683">
      <w:pPr>
        <w:tabs>
          <w:tab w:val="left" w:pos="720"/>
        </w:tabs>
        <w:spacing w:after="160" w:line="259" w:lineRule="auto"/>
        <w:ind w:left="720" w:hanging="360"/>
        <w:rPr>
          <w:rFonts w:ascii="Times New Roman" w:eastAsia="Times New Roman" w:hAnsi="Times New Roman" w:cs="Times New Roman"/>
          <w:sz w:val="28"/>
        </w:rPr>
      </w:pPr>
    </w:p>
    <w:p w:rsidR="001C75B0" w:rsidRDefault="001C75B0">
      <w:pPr>
        <w:spacing w:after="160" w:line="259" w:lineRule="auto"/>
        <w:rPr>
          <w:rFonts w:ascii="Calibri" w:eastAsia="Calibri" w:hAnsi="Calibri" w:cs="Calibri"/>
        </w:rPr>
      </w:pPr>
    </w:p>
    <w:sectPr w:rsidR="001C75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B57C05"/>
    <w:multiLevelType w:val="multilevel"/>
    <w:tmpl w:val="5EF8BE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481D05"/>
    <w:multiLevelType w:val="multilevel"/>
    <w:tmpl w:val="0A302E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B7859E3"/>
    <w:multiLevelType w:val="multilevel"/>
    <w:tmpl w:val="4B2895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C75B0"/>
    <w:rsid w:val="00143683"/>
    <w:rsid w:val="001C75B0"/>
    <w:rsid w:val="00262825"/>
    <w:rsid w:val="003730B5"/>
    <w:rsid w:val="00816CDE"/>
    <w:rsid w:val="00B8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8CD37D-77AB-4FD8-9844-0F32EF8D7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368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0">
    <w:name w:val="c0"/>
    <w:uiPriority w:val="99"/>
    <w:rsid w:val="00143683"/>
    <w:rPr>
      <w:rFonts w:cs="Times New Roman"/>
    </w:rPr>
  </w:style>
  <w:style w:type="paragraph" w:customStyle="1" w:styleId="Default">
    <w:name w:val="Default"/>
    <w:uiPriority w:val="99"/>
    <w:rsid w:val="0014368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5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2023-04-03T10:36:00Z</dcterms:created>
  <dcterms:modified xsi:type="dcterms:W3CDTF">2026-03-02T00:02:00Z</dcterms:modified>
</cp:coreProperties>
</file>